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8F" w:rsidRDefault="00B76D19">
      <w:r>
        <w:t>NEH Steinbeck Institu</w:t>
      </w:r>
      <w:bookmarkStart w:id="0" w:name="_GoBack"/>
      <w:bookmarkEnd w:id="0"/>
      <w:r>
        <w:t>te 2016</w:t>
      </w:r>
    </w:p>
    <w:p w:rsidR="00B76D19" w:rsidRDefault="00B76D19">
      <w:r>
        <w:t>A work in Progress</w:t>
      </w:r>
    </w:p>
    <w:p w:rsidR="002916DA" w:rsidRDefault="002916DA">
      <w:r>
        <w:t xml:space="preserve">Cindy </w:t>
      </w:r>
      <w:proofErr w:type="spellStart"/>
      <w:r>
        <w:t>Birkner</w:t>
      </w:r>
      <w:proofErr w:type="spellEnd"/>
      <w:r w:rsidR="00B76D19">
        <w:t xml:space="preserve">, </w:t>
      </w:r>
      <w:proofErr w:type="spellStart"/>
      <w:r w:rsidR="00B76D19">
        <w:t>McLeansboro</w:t>
      </w:r>
      <w:proofErr w:type="spellEnd"/>
      <w:r w:rsidR="00B76D19">
        <w:t xml:space="preserve"> Il</w:t>
      </w:r>
    </w:p>
    <w:p w:rsidR="002916DA" w:rsidRDefault="002916DA"/>
    <w:p w:rsidR="00685C2F" w:rsidRDefault="00685C2F">
      <w:r>
        <w:t>Overview</w:t>
      </w:r>
    </w:p>
    <w:p w:rsidR="00685C2F" w:rsidRDefault="007A0F26">
      <w:proofErr w:type="gramStart"/>
      <w:r>
        <w:t xml:space="preserve">Connecting </w:t>
      </w:r>
      <w:r w:rsidR="00685C2F">
        <w:t xml:space="preserve"> science</w:t>
      </w:r>
      <w:proofErr w:type="gramEnd"/>
      <w:r w:rsidR="00685C2F">
        <w:t xml:space="preserve"> themes of human interaction and</w:t>
      </w:r>
      <w:r>
        <w:t xml:space="preserve"> impact on the environment with the literature of John Steinbeck, students will investigate past and current trends. </w:t>
      </w:r>
    </w:p>
    <w:p w:rsidR="007A0F26" w:rsidRDefault="007A0F26" w:rsidP="007A0F26"/>
    <w:p w:rsidR="007A0F26" w:rsidRPr="001336AB" w:rsidRDefault="007A0F26" w:rsidP="007A0F26">
      <w:r>
        <w:t xml:space="preserve">Starting off the course with a deep reading of </w:t>
      </w:r>
      <w:r>
        <w:rPr>
          <w:i/>
        </w:rPr>
        <w:t xml:space="preserve">The Tragedy of the </w:t>
      </w:r>
      <w:proofErr w:type="gramStart"/>
      <w:r>
        <w:rPr>
          <w:i/>
        </w:rPr>
        <w:t>Commons</w:t>
      </w:r>
      <w:r>
        <w:t>.(</w:t>
      </w:r>
      <w:proofErr w:type="gramEnd"/>
      <w:r>
        <w:t xml:space="preserve">Harding. 1968) </w:t>
      </w:r>
      <w:r>
        <w:rPr>
          <w:u w:val="single"/>
        </w:rPr>
        <w:t>Science Magazine.</w:t>
      </w:r>
      <w:r>
        <w:t xml:space="preserve"> </w:t>
      </w:r>
      <w:r w:rsidRPr="001336AB">
        <w:t>Students will</w:t>
      </w:r>
      <w:r>
        <w:t xml:space="preserve"> be introduced to the guiding questi</w:t>
      </w:r>
      <w:r w:rsidR="00B62575">
        <w:t>on of the course, “How do</w:t>
      </w:r>
      <w:r>
        <w:t xml:space="preserve"> humans </w:t>
      </w:r>
      <w:r w:rsidR="00B62575">
        <w:t xml:space="preserve">interact and </w:t>
      </w:r>
      <w:r>
        <w:t>impact the environment?”</w:t>
      </w:r>
    </w:p>
    <w:p w:rsidR="00685C2F" w:rsidRDefault="00685C2F"/>
    <w:p w:rsidR="006B1C58" w:rsidRDefault="00252865" w:rsidP="006B1C58">
      <w:r>
        <w:t>My per</w:t>
      </w:r>
      <w:r w:rsidR="00DC6687">
        <w:t>sonal Journey to Steinbeck and E</w:t>
      </w:r>
      <w:r>
        <w:t>cology throug</w:t>
      </w:r>
      <w:r w:rsidR="00DC6687">
        <w:t>h pictures and a sense of place, will be presented at two workshops.</w:t>
      </w:r>
      <w:r w:rsidR="00685C2F">
        <w:t xml:space="preserve"> The purpose it to encourage collaboration with literature </w:t>
      </w:r>
      <w:proofErr w:type="gramStart"/>
      <w:r w:rsidR="00685C2F">
        <w:t>and  science</w:t>
      </w:r>
      <w:proofErr w:type="gramEnd"/>
      <w:r w:rsidR="00685C2F">
        <w:t>.</w:t>
      </w:r>
    </w:p>
    <w:p w:rsidR="00252865" w:rsidRDefault="00DC6687" w:rsidP="006B1C58">
      <w:r>
        <w:t xml:space="preserve"> Traveling with the </w:t>
      </w:r>
      <w:proofErr w:type="spellStart"/>
      <w:proofErr w:type="gramStart"/>
      <w:r>
        <w:t>Joade’s</w:t>
      </w:r>
      <w:proofErr w:type="spellEnd"/>
      <w:r>
        <w:t xml:space="preserve"> </w:t>
      </w:r>
      <w:r w:rsidR="00685C2F">
        <w:t xml:space="preserve"> from</w:t>
      </w:r>
      <w:proofErr w:type="gramEnd"/>
      <w:r w:rsidR="00685C2F">
        <w:t xml:space="preserve"> Oklahoma</w:t>
      </w:r>
      <w:r>
        <w:t xml:space="preserve"> </w:t>
      </w:r>
      <w:r w:rsidR="007A0F26">
        <w:t>to California, farming in Salinas valley, costal ecology in Monterey Bay, will provide the backdrop for st</w:t>
      </w:r>
      <w:r w:rsidR="00B62575">
        <w:t>udent investigations. Grapes of Wrath, The Log from the Sea of Cortez, East of Eden, The Red Pony and the Pearl will provide selected readings. Concepts will include water &amp; land use, overfishing, resource depletion, farming &amp; conservation practices.</w:t>
      </w:r>
    </w:p>
    <w:p w:rsidR="00252865" w:rsidRDefault="00252865"/>
    <w:p w:rsidR="00252865" w:rsidRDefault="00252865"/>
    <w:p w:rsidR="00252865" w:rsidRDefault="00252865"/>
    <w:sectPr w:rsidR="00252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DA"/>
    <w:rsid w:val="001336AB"/>
    <w:rsid w:val="00222B22"/>
    <w:rsid w:val="00252865"/>
    <w:rsid w:val="002769F5"/>
    <w:rsid w:val="002916DA"/>
    <w:rsid w:val="004C693B"/>
    <w:rsid w:val="00624661"/>
    <w:rsid w:val="00625CF1"/>
    <w:rsid w:val="00685C2F"/>
    <w:rsid w:val="006B1C58"/>
    <w:rsid w:val="007A0F26"/>
    <w:rsid w:val="00B62575"/>
    <w:rsid w:val="00B76D19"/>
    <w:rsid w:val="00DC6687"/>
    <w:rsid w:val="00D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ACF9A-DB77-4A51-910D-4C6B2CDE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Birkner</dc:creator>
  <cp:lastModifiedBy>Chris Patton</cp:lastModifiedBy>
  <cp:revision>2</cp:revision>
  <dcterms:created xsi:type="dcterms:W3CDTF">2016-09-12T16:12:00Z</dcterms:created>
  <dcterms:modified xsi:type="dcterms:W3CDTF">2016-09-12T16:12:00Z</dcterms:modified>
</cp:coreProperties>
</file>